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AA" w:rsidRPr="004741AA" w:rsidRDefault="00E34625" w:rsidP="004741AA">
      <w:pPr>
        <w:jc w:val="center"/>
        <w:rPr>
          <w:b/>
        </w:rPr>
      </w:pPr>
      <w:r>
        <w:rPr>
          <w:b/>
        </w:rPr>
        <w:t>Blok 4 deel 21</w:t>
      </w:r>
      <w:r w:rsidR="004741AA" w:rsidRPr="004741AA">
        <w:rPr>
          <w:b/>
        </w:rPr>
        <w:t xml:space="preserve"> </w:t>
      </w:r>
      <w:r>
        <w:rPr>
          <w:b/>
        </w:rPr>
        <w:t>lammerperiode</w:t>
      </w:r>
    </w:p>
    <w:p w:rsidR="004741AA" w:rsidRDefault="004741AA" w:rsidP="004741AA">
      <w:r w:rsidRPr="004741AA">
        <w:t xml:space="preserve">Geef antwoord op de onderstaande vragen. Je mag de antwoorden opzoeken op internet of in je digitale boekjes als je ze niet weet en je mag plaatjes gebruiken ter verduidelijking. Er staan ook bronnen onder aan de pagina. </w:t>
      </w:r>
      <w:r>
        <w:t>Afgelopen les hebben we gekeken naar de normaalwaarden</w:t>
      </w:r>
      <w:r w:rsidRPr="004741AA">
        <w:t xml:space="preserve"> en de bouw van schapen en geiten. </w:t>
      </w:r>
      <w:r w:rsidR="00E34625">
        <w:t>Ook hebben we gekeken</w:t>
      </w:r>
      <w:r>
        <w:t xml:space="preserve"> naar </w:t>
      </w:r>
      <w:r w:rsidR="00CD7960">
        <w:t>enkele ziektes en naar het toedienen van medicijnen.</w:t>
      </w:r>
      <w:r w:rsidRPr="004741AA">
        <w:t xml:space="preserve"> </w:t>
      </w:r>
    </w:p>
    <w:p w:rsidR="005C0772" w:rsidRDefault="004741AA" w:rsidP="00E34625">
      <w:r w:rsidRPr="004741AA">
        <w:rPr>
          <w:b/>
        </w:rPr>
        <w:t>Opdracht 1:</w:t>
      </w:r>
      <w:r>
        <w:t xml:space="preserve"> </w:t>
      </w:r>
      <w:r w:rsidR="00E34625">
        <w:t>Probeer de tabel eens in te vullen.</w:t>
      </w:r>
    </w:p>
    <w:tbl>
      <w:tblPr>
        <w:tblStyle w:val="Tabelraster"/>
        <w:tblW w:w="0" w:type="auto"/>
        <w:tblLook w:val="04A0" w:firstRow="1" w:lastRow="0" w:firstColumn="1" w:lastColumn="0" w:noHBand="0" w:noVBand="1"/>
      </w:tblPr>
      <w:tblGrid>
        <w:gridCol w:w="2972"/>
        <w:gridCol w:w="6090"/>
      </w:tblGrid>
      <w:tr w:rsidR="00E34625" w:rsidTr="00E34625">
        <w:tc>
          <w:tcPr>
            <w:tcW w:w="2972" w:type="dxa"/>
          </w:tcPr>
          <w:p w:rsidR="00E34625" w:rsidRPr="00E34625" w:rsidRDefault="00E34625" w:rsidP="00E34625">
            <w:pPr>
              <w:rPr>
                <w:b/>
              </w:rPr>
            </w:pPr>
            <w:r w:rsidRPr="00E34625">
              <w:rPr>
                <w:b/>
              </w:rPr>
              <w:t>Dier</w:t>
            </w:r>
          </w:p>
        </w:tc>
        <w:tc>
          <w:tcPr>
            <w:tcW w:w="6090" w:type="dxa"/>
          </w:tcPr>
          <w:p w:rsidR="00E34625" w:rsidRPr="00E34625" w:rsidRDefault="00E34625" w:rsidP="00E34625">
            <w:pPr>
              <w:rPr>
                <w:b/>
              </w:rPr>
            </w:pPr>
            <w:r w:rsidRPr="00E34625">
              <w:rPr>
                <w:b/>
              </w:rPr>
              <w:t>Draagtijd</w:t>
            </w:r>
          </w:p>
        </w:tc>
      </w:tr>
      <w:tr w:rsidR="00E34625" w:rsidTr="00E34625">
        <w:tc>
          <w:tcPr>
            <w:tcW w:w="2972" w:type="dxa"/>
          </w:tcPr>
          <w:p w:rsidR="00E34625" w:rsidRDefault="00E34625" w:rsidP="00E34625">
            <w:r>
              <w:t>Hond</w:t>
            </w:r>
          </w:p>
        </w:tc>
        <w:tc>
          <w:tcPr>
            <w:tcW w:w="6090" w:type="dxa"/>
          </w:tcPr>
          <w:p w:rsidR="00E34625" w:rsidRDefault="00E34625" w:rsidP="00E34625"/>
        </w:tc>
      </w:tr>
      <w:tr w:rsidR="00E34625" w:rsidTr="00E34625">
        <w:tc>
          <w:tcPr>
            <w:tcW w:w="2972" w:type="dxa"/>
          </w:tcPr>
          <w:p w:rsidR="00E34625" w:rsidRDefault="00E34625" w:rsidP="00E34625">
            <w:r>
              <w:t>Kat</w:t>
            </w:r>
          </w:p>
        </w:tc>
        <w:tc>
          <w:tcPr>
            <w:tcW w:w="6090" w:type="dxa"/>
          </w:tcPr>
          <w:p w:rsidR="00E34625" w:rsidRDefault="00E34625" w:rsidP="00E34625"/>
        </w:tc>
      </w:tr>
      <w:tr w:rsidR="00E34625" w:rsidTr="00E34625">
        <w:tc>
          <w:tcPr>
            <w:tcW w:w="2972" w:type="dxa"/>
          </w:tcPr>
          <w:p w:rsidR="00E34625" w:rsidRDefault="00E34625" w:rsidP="00E34625">
            <w:r>
              <w:t>Paard</w:t>
            </w:r>
          </w:p>
        </w:tc>
        <w:tc>
          <w:tcPr>
            <w:tcW w:w="6090" w:type="dxa"/>
          </w:tcPr>
          <w:p w:rsidR="00E34625" w:rsidRDefault="00E34625" w:rsidP="00E34625"/>
        </w:tc>
      </w:tr>
      <w:tr w:rsidR="00E34625" w:rsidTr="00E34625">
        <w:tc>
          <w:tcPr>
            <w:tcW w:w="2972" w:type="dxa"/>
          </w:tcPr>
          <w:p w:rsidR="00E34625" w:rsidRDefault="00E34625" w:rsidP="00E34625">
            <w:r>
              <w:t>Konijn</w:t>
            </w:r>
          </w:p>
        </w:tc>
        <w:tc>
          <w:tcPr>
            <w:tcW w:w="6090" w:type="dxa"/>
          </w:tcPr>
          <w:p w:rsidR="00E34625" w:rsidRDefault="00E34625" w:rsidP="00E34625"/>
        </w:tc>
      </w:tr>
      <w:tr w:rsidR="00E34625" w:rsidTr="00E34625">
        <w:tc>
          <w:tcPr>
            <w:tcW w:w="2972" w:type="dxa"/>
          </w:tcPr>
          <w:p w:rsidR="00E34625" w:rsidRDefault="00E34625" w:rsidP="00E34625">
            <w:r>
              <w:t>Varken</w:t>
            </w:r>
          </w:p>
        </w:tc>
        <w:tc>
          <w:tcPr>
            <w:tcW w:w="6090" w:type="dxa"/>
          </w:tcPr>
          <w:p w:rsidR="00E34625" w:rsidRDefault="00E34625" w:rsidP="00E34625"/>
        </w:tc>
      </w:tr>
      <w:tr w:rsidR="00E34625" w:rsidTr="00E34625">
        <w:tc>
          <w:tcPr>
            <w:tcW w:w="2972" w:type="dxa"/>
          </w:tcPr>
          <w:p w:rsidR="00E34625" w:rsidRDefault="00E34625" w:rsidP="00E34625">
            <w:r>
              <w:t>Koe</w:t>
            </w:r>
          </w:p>
        </w:tc>
        <w:tc>
          <w:tcPr>
            <w:tcW w:w="6090" w:type="dxa"/>
          </w:tcPr>
          <w:p w:rsidR="00E34625" w:rsidRDefault="00E34625" w:rsidP="00E34625"/>
        </w:tc>
      </w:tr>
      <w:tr w:rsidR="00E34625" w:rsidTr="00E34625">
        <w:tc>
          <w:tcPr>
            <w:tcW w:w="2972" w:type="dxa"/>
          </w:tcPr>
          <w:p w:rsidR="00E34625" w:rsidRDefault="00E34625" w:rsidP="00E34625">
            <w:r>
              <w:t>Schaap</w:t>
            </w:r>
          </w:p>
        </w:tc>
        <w:tc>
          <w:tcPr>
            <w:tcW w:w="6090" w:type="dxa"/>
          </w:tcPr>
          <w:p w:rsidR="00E34625" w:rsidRDefault="00E34625" w:rsidP="00E34625"/>
        </w:tc>
      </w:tr>
    </w:tbl>
    <w:p w:rsidR="00E34625" w:rsidRDefault="00E34625" w:rsidP="00E34625"/>
    <w:p w:rsidR="00AD44BC" w:rsidRDefault="00CD7960" w:rsidP="00E34625">
      <w:r w:rsidRPr="00CD7960">
        <w:rPr>
          <w:b/>
        </w:rPr>
        <w:t>Opdracht 2:</w:t>
      </w:r>
      <w:r>
        <w:t xml:space="preserve"> </w:t>
      </w:r>
      <w:r w:rsidR="00E34625">
        <w:t>Waarom zitten er zoveel verschillen tussen de dieren?</w:t>
      </w:r>
    </w:p>
    <w:p w:rsidR="00AD44BC" w:rsidRDefault="00AD44BC" w:rsidP="00E34625">
      <w:r w:rsidRPr="00AD44BC">
        <w:rPr>
          <w:b/>
        </w:rPr>
        <w:t>Opdracht 3:</w:t>
      </w:r>
      <w:r>
        <w:t xml:space="preserve"> </w:t>
      </w:r>
      <w:r w:rsidR="00E34625">
        <w:t>Je weet nu hoe lang een schaap dragend is, wanneer worden de schapen dan gedekt door de ram?</w:t>
      </w:r>
    </w:p>
    <w:p w:rsidR="00AD44BC" w:rsidRDefault="00AD44BC" w:rsidP="00406BE0">
      <w:r w:rsidRPr="00526656">
        <w:rPr>
          <w:b/>
        </w:rPr>
        <w:t>Opdracht 4:</w:t>
      </w:r>
      <w:r>
        <w:t xml:space="preserve"> </w:t>
      </w:r>
      <w:r w:rsidR="00E34625">
        <w:t xml:space="preserve">De periode dat een dier vruchtbaar is noem je de bronst, hoe kan ik bij mannelijke en vrouwelijke schapen zien dat ze bronstig zijn? Welke gedragingen laten ze dan zien? </w:t>
      </w:r>
    </w:p>
    <w:p w:rsidR="00CD7960" w:rsidRDefault="00526656" w:rsidP="00406BE0">
      <w:r w:rsidRPr="00526656">
        <w:rPr>
          <w:b/>
        </w:rPr>
        <w:t>Opdracht 5:</w:t>
      </w:r>
      <w:r>
        <w:t xml:space="preserve"> </w:t>
      </w:r>
      <w:r w:rsidR="00FD024C">
        <w:t>Moet je in deze periode als dierverzorger nog ergens speciaal op letten?</w:t>
      </w:r>
    </w:p>
    <w:p w:rsidR="00E34625" w:rsidRDefault="00526656" w:rsidP="00406BE0">
      <w:r w:rsidRPr="00526656">
        <w:rPr>
          <w:b/>
        </w:rPr>
        <w:t>Opdracht 6:</w:t>
      </w:r>
      <w:r>
        <w:t xml:space="preserve"> </w:t>
      </w:r>
      <w:r w:rsidR="00FD024C">
        <w:t>In het voorjaar gaan de schapen vlak voordat ze hun jongen gaan krijgen (of wanneer er buiten geen voer meer is) naar binnen. In die periode kiezen veel schapenhouders ervoor om hun schapen te scheren, terwijl het buiten koud is. Waarom zouden ze dit dan toch doen?</w:t>
      </w:r>
    </w:p>
    <w:p w:rsidR="00244071" w:rsidRDefault="00244071" w:rsidP="00E34625">
      <w:r w:rsidRPr="00244071">
        <w:rPr>
          <w:b/>
        </w:rPr>
        <w:t>Opdracht 7:</w:t>
      </w:r>
      <w:r>
        <w:t xml:space="preserve"> </w:t>
      </w:r>
      <w:r w:rsidR="00FD024C">
        <w:t>Dan komt het moment dat het schaap jongen gaat krijgen. Dan moet je de keuze gaan maken om ze alleen in een apart hok te laten lammeren/werpen of in de groep. Beide heeft voor en nadelen. Probeer deze eens te bedenken.</w:t>
      </w:r>
    </w:p>
    <w:tbl>
      <w:tblPr>
        <w:tblStyle w:val="Tabelraster"/>
        <w:tblW w:w="0" w:type="auto"/>
        <w:tblLook w:val="04A0" w:firstRow="1" w:lastRow="0" w:firstColumn="1" w:lastColumn="0" w:noHBand="0" w:noVBand="1"/>
      </w:tblPr>
      <w:tblGrid>
        <w:gridCol w:w="1980"/>
        <w:gridCol w:w="3260"/>
        <w:gridCol w:w="3822"/>
      </w:tblGrid>
      <w:tr w:rsidR="00FD024C" w:rsidTr="00FD024C">
        <w:tc>
          <w:tcPr>
            <w:tcW w:w="1980" w:type="dxa"/>
          </w:tcPr>
          <w:p w:rsidR="00FD024C" w:rsidRDefault="00FD024C" w:rsidP="00E34625"/>
        </w:tc>
        <w:tc>
          <w:tcPr>
            <w:tcW w:w="3260" w:type="dxa"/>
          </w:tcPr>
          <w:p w:rsidR="00FD024C" w:rsidRPr="00FD024C" w:rsidRDefault="00FD024C" w:rsidP="00E34625">
            <w:pPr>
              <w:rPr>
                <w:b/>
              </w:rPr>
            </w:pPr>
            <w:r w:rsidRPr="00FD024C">
              <w:rPr>
                <w:b/>
              </w:rPr>
              <w:t>Voordelen</w:t>
            </w:r>
          </w:p>
        </w:tc>
        <w:tc>
          <w:tcPr>
            <w:tcW w:w="3822" w:type="dxa"/>
          </w:tcPr>
          <w:p w:rsidR="00FD024C" w:rsidRPr="00FD024C" w:rsidRDefault="00FD024C" w:rsidP="00E34625">
            <w:pPr>
              <w:rPr>
                <w:b/>
              </w:rPr>
            </w:pPr>
            <w:r w:rsidRPr="00FD024C">
              <w:rPr>
                <w:b/>
              </w:rPr>
              <w:t>Nadelen</w:t>
            </w:r>
          </w:p>
        </w:tc>
      </w:tr>
      <w:tr w:rsidR="00FD024C" w:rsidTr="00FD024C">
        <w:tc>
          <w:tcPr>
            <w:tcW w:w="1980" w:type="dxa"/>
          </w:tcPr>
          <w:p w:rsidR="00FD024C" w:rsidRPr="00FD024C" w:rsidRDefault="00FD024C" w:rsidP="00E34625">
            <w:pPr>
              <w:rPr>
                <w:b/>
              </w:rPr>
            </w:pPr>
            <w:r w:rsidRPr="00FD024C">
              <w:rPr>
                <w:b/>
              </w:rPr>
              <w:t>Apart in een hok</w:t>
            </w:r>
          </w:p>
        </w:tc>
        <w:tc>
          <w:tcPr>
            <w:tcW w:w="3260" w:type="dxa"/>
          </w:tcPr>
          <w:p w:rsidR="00FD024C" w:rsidRDefault="00FD024C" w:rsidP="00E34625"/>
        </w:tc>
        <w:tc>
          <w:tcPr>
            <w:tcW w:w="3822" w:type="dxa"/>
          </w:tcPr>
          <w:p w:rsidR="00FD024C" w:rsidRDefault="00FD024C" w:rsidP="00E34625"/>
          <w:p w:rsidR="00FD024C" w:rsidRDefault="00FD024C" w:rsidP="00E34625"/>
          <w:p w:rsidR="00FD024C" w:rsidRDefault="00FD024C" w:rsidP="00E34625"/>
        </w:tc>
      </w:tr>
      <w:tr w:rsidR="00FD024C" w:rsidTr="00FD024C">
        <w:tc>
          <w:tcPr>
            <w:tcW w:w="1980" w:type="dxa"/>
          </w:tcPr>
          <w:p w:rsidR="00FD024C" w:rsidRPr="00FD024C" w:rsidRDefault="00FD024C" w:rsidP="00E34625">
            <w:pPr>
              <w:rPr>
                <w:b/>
              </w:rPr>
            </w:pPr>
            <w:r w:rsidRPr="00FD024C">
              <w:rPr>
                <w:b/>
              </w:rPr>
              <w:t>In de groep</w:t>
            </w:r>
          </w:p>
        </w:tc>
        <w:tc>
          <w:tcPr>
            <w:tcW w:w="3260" w:type="dxa"/>
          </w:tcPr>
          <w:p w:rsidR="00FD024C" w:rsidRDefault="00FD024C" w:rsidP="00E34625"/>
        </w:tc>
        <w:tc>
          <w:tcPr>
            <w:tcW w:w="3822" w:type="dxa"/>
          </w:tcPr>
          <w:p w:rsidR="00FD024C" w:rsidRDefault="00FD024C" w:rsidP="00E34625"/>
          <w:p w:rsidR="00FD024C" w:rsidRDefault="00FD024C" w:rsidP="00E34625"/>
          <w:p w:rsidR="00FD024C" w:rsidRDefault="00FD024C" w:rsidP="00E34625"/>
        </w:tc>
      </w:tr>
    </w:tbl>
    <w:p w:rsidR="00FD024C" w:rsidRDefault="00FD024C" w:rsidP="00E34625"/>
    <w:p w:rsidR="00FD024C" w:rsidRDefault="00FD024C" w:rsidP="00E34625">
      <w:r w:rsidRPr="00FD024C">
        <w:rPr>
          <w:b/>
        </w:rPr>
        <w:t>Opdracht 8:</w:t>
      </w:r>
      <w:r>
        <w:t xml:space="preserve"> Waar kun je aan zien dat een ooi gaat lammeren? Welke gedragingen laat de ooi dan zien?</w:t>
      </w:r>
    </w:p>
    <w:p w:rsidR="00FD024C" w:rsidRDefault="00FD024C" w:rsidP="00E34625"/>
    <w:p w:rsidR="00FD024C" w:rsidRDefault="00FD024C" w:rsidP="00E34625">
      <w:r w:rsidRPr="00FD024C">
        <w:rPr>
          <w:b/>
        </w:rPr>
        <w:lastRenderedPageBreak/>
        <w:t>Opdracht 9:</w:t>
      </w:r>
      <w:r>
        <w:t xml:space="preserve"> Hoe zou je kunnen zien of het lammeren goed gaat? Waar let jij dan op bij de ooi en de jongen?</w:t>
      </w:r>
    </w:p>
    <w:p w:rsidR="00FD024C" w:rsidRDefault="00FD024C" w:rsidP="00E34625">
      <w:r w:rsidRPr="00FD024C">
        <w:rPr>
          <w:b/>
        </w:rPr>
        <w:t>Opdracht 10:</w:t>
      </w:r>
      <w:r>
        <w:t xml:space="preserve"> Nou zijn de lammeren eruit, misschien heeft de ooi dit helemaal zelf gedaan of misschien heb je een handje geholpen. Waar let je op bij de controle van de net geboren lammeren? Welke handelingen moet je uitvoeren? </w:t>
      </w:r>
    </w:p>
    <w:p w:rsidR="00FD024C" w:rsidRDefault="00FD024C" w:rsidP="00E34625">
      <w:r w:rsidRPr="009D2174">
        <w:rPr>
          <w:b/>
        </w:rPr>
        <w:t>Opdracht 11:</w:t>
      </w:r>
      <w:r>
        <w:t xml:space="preserve"> Vaak worden de ooien met hun lam even in een kleiner hok gezet, het </w:t>
      </w:r>
      <w:r w:rsidR="009D2174">
        <w:t>zogenaamde</w:t>
      </w:r>
      <w:r>
        <w:t xml:space="preserve"> kraamhok, hier blijven ze de eerste paar dagen voordat ze naar het groepshok gaan. Welke voordelen heeft dit? </w:t>
      </w:r>
    </w:p>
    <w:p w:rsidR="00FD024C" w:rsidRDefault="00FD024C" w:rsidP="00E34625">
      <w:r w:rsidRPr="009D2174">
        <w:rPr>
          <w:b/>
        </w:rPr>
        <w:t>Opdracht 12:</w:t>
      </w:r>
      <w:r>
        <w:t xml:space="preserve"> In een groepshok lopen de d</w:t>
      </w:r>
      <w:r w:rsidR="009D2174">
        <w:t>ieren allemaal door elkaar heen</w:t>
      </w:r>
      <w:r>
        <w:t>, hoe kon de ooi ook</w:t>
      </w:r>
      <w:r w:rsidR="009D2174">
        <w:t xml:space="preserve"> al weer makkelijk haar jongen terugvinden? </w:t>
      </w:r>
    </w:p>
    <w:p w:rsidR="009D2174" w:rsidRDefault="009D2174" w:rsidP="00E34625">
      <w:r w:rsidRPr="009D2174">
        <w:rPr>
          <w:b/>
        </w:rPr>
        <w:t>Opdracht 13:</w:t>
      </w:r>
      <w:r>
        <w:t xml:space="preserve"> Lammeren, net als alle andere zoogdieren, moeten binnen een paar uur na de geboorte hebben gedronken bij hun moeder. De eerste moedermelk wat ze binnenkrijgen noemen ze biest. Waarom is biest zo noodzakelijk voor pasgeboren dieren?</w:t>
      </w:r>
    </w:p>
    <w:p w:rsidR="009D2174" w:rsidRDefault="009D2174" w:rsidP="00E34625">
      <w:r w:rsidRPr="009D2174">
        <w:rPr>
          <w:b/>
        </w:rPr>
        <w:t>Opdracht 14:</w:t>
      </w:r>
      <w:r>
        <w:t xml:space="preserve"> Hoe kan ik aan de lammeren zien dat ze voldoende te drinken krijgen?</w:t>
      </w:r>
    </w:p>
    <w:p w:rsidR="009D2174" w:rsidRPr="009D2174" w:rsidRDefault="009D2174" w:rsidP="00E34625">
      <w:pPr>
        <w:rPr>
          <w:b/>
          <w:i/>
        </w:rPr>
      </w:pPr>
      <w:r w:rsidRPr="009D2174">
        <w:rPr>
          <w:b/>
          <w:i/>
        </w:rPr>
        <w:t xml:space="preserve">Nog ter info: </w:t>
      </w:r>
    </w:p>
    <w:p w:rsidR="009D2174" w:rsidRPr="009D2174" w:rsidRDefault="009D2174" w:rsidP="00E34625">
      <w:pPr>
        <w:rPr>
          <w:i/>
        </w:rPr>
      </w:pPr>
      <w:r w:rsidRPr="009D2174">
        <w:rPr>
          <w:i/>
        </w:rPr>
        <w:t xml:space="preserve">Tussen schapen en geiten zit niet extreem veel verschil tussen de geboortezorg. Het grootste verschil is dat geiten over het algemeen wat makkelijker kunnen aflammeren dan schapen. En dat bij melkgeiten de lammeren vrijwel gelijk bij moederdier worden weggehaald. De ooilammeren worden vaak op het bedrijf grootgebracht, en krijgen voornamelijk kunstmelk te drinken (ze krijgen vaak wel eerst wat biest). De </w:t>
      </w:r>
      <w:bookmarkStart w:id="0" w:name="_GoBack"/>
      <w:bookmarkEnd w:id="0"/>
      <w:r w:rsidRPr="009D2174">
        <w:rPr>
          <w:i/>
        </w:rPr>
        <w:t>bokjes worden vaak binnen enkele dagen opgehaald om naar de opfok te gaan.</w:t>
      </w:r>
    </w:p>
    <w:sectPr w:rsidR="009D2174" w:rsidRPr="009D21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BC" w:rsidRDefault="00AD44BC" w:rsidP="00AD44BC">
      <w:pPr>
        <w:spacing w:after="0" w:line="240" w:lineRule="auto"/>
      </w:pPr>
      <w:r>
        <w:separator/>
      </w:r>
    </w:p>
  </w:endnote>
  <w:endnote w:type="continuationSeparator" w:id="0">
    <w:p w:rsidR="00AD44BC" w:rsidRDefault="00AD44BC" w:rsidP="00AD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BC" w:rsidRDefault="00AD44BC" w:rsidP="00AD44BC">
      <w:pPr>
        <w:spacing w:after="0" w:line="240" w:lineRule="auto"/>
      </w:pPr>
      <w:r>
        <w:separator/>
      </w:r>
    </w:p>
  </w:footnote>
  <w:footnote w:type="continuationSeparator" w:id="0">
    <w:p w:rsidR="00AD44BC" w:rsidRDefault="00AD44BC" w:rsidP="00AD4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8FC"/>
    <w:multiLevelType w:val="hybridMultilevel"/>
    <w:tmpl w:val="AF50F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30D54"/>
    <w:multiLevelType w:val="hybridMultilevel"/>
    <w:tmpl w:val="01E89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17E7E"/>
    <w:multiLevelType w:val="hybridMultilevel"/>
    <w:tmpl w:val="E9B4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5D6049"/>
    <w:multiLevelType w:val="hybridMultilevel"/>
    <w:tmpl w:val="307C4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AD006D"/>
    <w:multiLevelType w:val="hybridMultilevel"/>
    <w:tmpl w:val="111A7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837471"/>
    <w:multiLevelType w:val="hybridMultilevel"/>
    <w:tmpl w:val="C0C0F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B80852"/>
    <w:multiLevelType w:val="hybridMultilevel"/>
    <w:tmpl w:val="A3EAC0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D70AC3"/>
    <w:multiLevelType w:val="multilevel"/>
    <w:tmpl w:val="1062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0"/>
  </w:num>
  <w:num w:numId="5">
    <w:abstractNumId w:val="2"/>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0025E5"/>
    <w:rsid w:val="00065EF5"/>
    <w:rsid w:val="001A74C4"/>
    <w:rsid w:val="001D7F3C"/>
    <w:rsid w:val="00203943"/>
    <w:rsid w:val="00244071"/>
    <w:rsid w:val="00261A5E"/>
    <w:rsid w:val="00335430"/>
    <w:rsid w:val="00405496"/>
    <w:rsid w:val="00406BE0"/>
    <w:rsid w:val="004741AA"/>
    <w:rsid w:val="004E2555"/>
    <w:rsid w:val="00526656"/>
    <w:rsid w:val="005968B1"/>
    <w:rsid w:val="005C0772"/>
    <w:rsid w:val="00651445"/>
    <w:rsid w:val="006667F9"/>
    <w:rsid w:val="006E7CA5"/>
    <w:rsid w:val="00704BB5"/>
    <w:rsid w:val="00787AA2"/>
    <w:rsid w:val="00795AEC"/>
    <w:rsid w:val="008F5010"/>
    <w:rsid w:val="009D2174"/>
    <w:rsid w:val="009E5CB6"/>
    <w:rsid w:val="009F4FAE"/>
    <w:rsid w:val="00A62F87"/>
    <w:rsid w:val="00AB2667"/>
    <w:rsid w:val="00AD44BC"/>
    <w:rsid w:val="00C56B58"/>
    <w:rsid w:val="00CD7960"/>
    <w:rsid w:val="00D20D64"/>
    <w:rsid w:val="00D33B1B"/>
    <w:rsid w:val="00D41607"/>
    <w:rsid w:val="00D73238"/>
    <w:rsid w:val="00E34625"/>
    <w:rsid w:val="00E9140F"/>
    <w:rsid w:val="00F03818"/>
    <w:rsid w:val="00F40A6A"/>
    <w:rsid w:val="00F67BB7"/>
    <w:rsid w:val="00F72A17"/>
    <w:rsid w:val="00FD0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A13F"/>
  <w15:docId w15:val="{FC7BB224-CA50-49C2-ABA6-F16AEFA5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496"/>
    <w:pPr>
      <w:ind w:left="720"/>
      <w:contextualSpacing/>
    </w:pPr>
  </w:style>
  <w:style w:type="paragraph" w:styleId="Ballontekst">
    <w:name w:val="Balloon Text"/>
    <w:basedOn w:val="Standaard"/>
    <w:link w:val="BallontekstChar"/>
    <w:uiPriority w:val="99"/>
    <w:semiHidden/>
    <w:unhideWhenUsed/>
    <w:rsid w:val="00405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496"/>
    <w:rPr>
      <w:rFonts w:ascii="Tahoma" w:hAnsi="Tahoma" w:cs="Tahoma"/>
      <w:sz w:val="16"/>
      <w:szCs w:val="16"/>
    </w:rPr>
  </w:style>
  <w:style w:type="character" w:styleId="Hyperlink">
    <w:name w:val="Hyperlink"/>
    <w:basedOn w:val="Standaardalinea-lettertype"/>
    <w:uiPriority w:val="99"/>
    <w:unhideWhenUsed/>
    <w:rsid w:val="00C56B58"/>
    <w:rPr>
      <w:color w:val="0000FF" w:themeColor="hyperlink"/>
      <w:u w:val="single"/>
    </w:rPr>
  </w:style>
  <w:style w:type="table" w:styleId="Tabelraster">
    <w:name w:val="Table Grid"/>
    <w:basedOn w:val="Standaardtabel"/>
    <w:uiPriority w:val="59"/>
    <w:rsid w:val="00D2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D44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44BC"/>
  </w:style>
  <w:style w:type="paragraph" w:styleId="Voettekst">
    <w:name w:val="footer"/>
    <w:basedOn w:val="Standaard"/>
    <w:link w:val="VoettekstChar"/>
    <w:uiPriority w:val="99"/>
    <w:unhideWhenUsed/>
    <w:rsid w:val="00AD44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1970">
      <w:bodyDiv w:val="1"/>
      <w:marLeft w:val="0"/>
      <w:marRight w:val="0"/>
      <w:marTop w:val="0"/>
      <w:marBottom w:val="0"/>
      <w:divBdr>
        <w:top w:val="none" w:sz="0" w:space="0" w:color="auto"/>
        <w:left w:val="none" w:sz="0" w:space="0" w:color="auto"/>
        <w:bottom w:val="none" w:sz="0" w:space="0" w:color="auto"/>
        <w:right w:val="none" w:sz="0" w:space="0" w:color="auto"/>
      </w:divBdr>
    </w:div>
    <w:div w:id="1543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2</cp:revision>
  <cp:lastPrinted>2015-09-14T07:02:00Z</cp:lastPrinted>
  <dcterms:created xsi:type="dcterms:W3CDTF">2018-04-16T12:07:00Z</dcterms:created>
  <dcterms:modified xsi:type="dcterms:W3CDTF">2018-04-16T12:07:00Z</dcterms:modified>
</cp:coreProperties>
</file>